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9AFBE" w14:textId="77777777" w:rsidR="001E2354" w:rsidRPr="001E2354" w:rsidRDefault="001E2354" w:rsidP="001E2354">
      <w:pPr>
        <w:pStyle w:val="Default"/>
        <w:rPr>
          <w:rFonts w:ascii="Times New Roman" w:hAnsi="Times New Roman" w:cs="Times New Roman"/>
        </w:rPr>
      </w:pPr>
    </w:p>
    <w:p w14:paraId="3667F287" w14:textId="40B1AE71" w:rsidR="001E2354" w:rsidRPr="001E2354" w:rsidRDefault="001E2354" w:rsidP="001E2354">
      <w:pPr>
        <w:pStyle w:val="Default"/>
        <w:rPr>
          <w:rFonts w:ascii="Times New Roman" w:hAnsi="Times New Roman" w:cs="Times New Roman"/>
        </w:rPr>
      </w:pPr>
      <w:r w:rsidRPr="001E2354">
        <w:rPr>
          <w:rFonts w:ascii="Times New Roman" w:hAnsi="Times New Roman" w:cs="Times New Roman"/>
        </w:rPr>
        <w:t xml:space="preserve">Thank you for your interest in donating to the National Coast Guard Museum. The museum, located in New London, CT, seeks to inspire and educate its visitors by celebrating the men and women of the Coast Guard and their accomplishments. </w:t>
      </w:r>
    </w:p>
    <w:p w14:paraId="4CCFEB1A" w14:textId="77777777" w:rsidR="001E2354" w:rsidRPr="001E2354" w:rsidRDefault="001E2354" w:rsidP="001E2354">
      <w:pPr>
        <w:pStyle w:val="Default"/>
        <w:rPr>
          <w:rFonts w:ascii="Times New Roman" w:hAnsi="Times New Roman" w:cs="Times New Roman"/>
        </w:rPr>
      </w:pPr>
    </w:p>
    <w:p w14:paraId="5F7B17EA" w14:textId="6C1C9695" w:rsidR="001E2354" w:rsidRDefault="001E2354" w:rsidP="001E2354">
      <w:pPr>
        <w:pStyle w:val="Default"/>
        <w:rPr>
          <w:rFonts w:ascii="Times New Roman" w:hAnsi="Times New Roman" w:cs="Times New Roman"/>
        </w:rPr>
      </w:pPr>
      <w:r w:rsidRPr="001E2354">
        <w:rPr>
          <w:rFonts w:ascii="Times New Roman" w:hAnsi="Times New Roman" w:cs="Times New Roman"/>
        </w:rPr>
        <w:t xml:space="preserve">Please fill out the following fields and email them to </w:t>
      </w:r>
      <w:hyperlink r:id="rId6" w:history="1">
        <w:r w:rsidR="0018574E" w:rsidRPr="00BB3841">
          <w:rPr>
            <w:rStyle w:val="Hyperlink"/>
            <w:rFonts w:ascii="Times New Roman" w:hAnsi="Times New Roman" w:cs="Times New Roman"/>
          </w:rPr>
          <w:t>history@uscg.mil</w:t>
        </w:r>
      </w:hyperlink>
      <w:r w:rsidR="0018574E">
        <w:rPr>
          <w:rFonts w:ascii="Times New Roman" w:hAnsi="Times New Roman" w:cs="Times New Roman"/>
        </w:rPr>
        <w:t xml:space="preserve"> with a cc to </w:t>
      </w:r>
      <w:hyperlink r:id="rId7" w:history="1">
        <w:r w:rsidR="0018574E" w:rsidRPr="00BB3841">
          <w:rPr>
            <w:rStyle w:val="Hyperlink"/>
            <w:rFonts w:ascii="Times New Roman" w:hAnsi="Times New Roman" w:cs="Times New Roman"/>
          </w:rPr>
          <w:t>curator.ncgm@uscg.mil</w:t>
        </w:r>
      </w:hyperlink>
      <w:r w:rsidRPr="001E2354">
        <w:rPr>
          <w:rFonts w:ascii="Times New Roman" w:hAnsi="Times New Roman" w:cs="Times New Roman"/>
        </w:rPr>
        <w:t xml:space="preserve">. Please attach any photographs you may have of the object(s) or there is also a space on the form to drop in your photographs. These will help the Coast Guard Curatorial Committee determine the suitability of the items for the USCG Heritage Asset Collection. After you have emailed your completed form to </w:t>
      </w:r>
      <w:hyperlink r:id="rId8" w:history="1">
        <w:r w:rsidR="0018574E" w:rsidRPr="00BB3841">
          <w:rPr>
            <w:rStyle w:val="Hyperlink"/>
            <w:rFonts w:ascii="Times New Roman" w:hAnsi="Times New Roman" w:cs="Times New Roman"/>
          </w:rPr>
          <w:t>history@uscg.mil</w:t>
        </w:r>
      </w:hyperlink>
      <w:bookmarkStart w:id="0" w:name="_GoBack"/>
      <w:bookmarkEnd w:id="0"/>
      <w:r w:rsidR="00192728">
        <w:rPr>
          <w:rFonts w:ascii="Times New Roman" w:hAnsi="Times New Roman" w:cs="Times New Roman"/>
        </w:rPr>
        <w:t xml:space="preserve">, the Coast Guard </w:t>
      </w:r>
      <w:r w:rsidRPr="001E2354">
        <w:rPr>
          <w:rFonts w:ascii="Times New Roman" w:hAnsi="Times New Roman" w:cs="Times New Roman"/>
        </w:rPr>
        <w:t xml:space="preserve">will review your potential donation for acceptance into our collection. Please be patient with us as we review your donation. We will get in touch with you when we have made our determination regarding your object(s). Please see our webpage for more information on the criteria used to select artifacts for the USCG Heritage Asset Collection: </w:t>
      </w:r>
      <w:hyperlink r:id="rId9" w:history="1">
        <w:r w:rsidRPr="00DE666D">
          <w:rPr>
            <w:rStyle w:val="Hyperlink"/>
            <w:rFonts w:ascii="Times New Roman" w:hAnsi="Times New Roman" w:cs="Times New Roman"/>
          </w:rPr>
          <w:t>http://www.history.uscg.mil/ourcollections/artifacts/</w:t>
        </w:r>
      </w:hyperlink>
      <w:r w:rsidRPr="001E2354">
        <w:rPr>
          <w:rFonts w:ascii="Times New Roman" w:hAnsi="Times New Roman" w:cs="Times New Roman"/>
        </w:rPr>
        <w:t xml:space="preserve"> </w:t>
      </w:r>
    </w:p>
    <w:p w14:paraId="10515330" w14:textId="77777777" w:rsidR="001E2354" w:rsidRPr="001E2354" w:rsidRDefault="001E2354" w:rsidP="001E2354">
      <w:pPr>
        <w:pStyle w:val="Default"/>
        <w:rPr>
          <w:rFonts w:ascii="Times New Roman" w:hAnsi="Times New Roman" w:cs="Times New Roman"/>
        </w:rPr>
      </w:pPr>
    </w:p>
    <w:p w14:paraId="1AF1107D" w14:textId="77777777" w:rsidR="001E2354" w:rsidRDefault="001E2354" w:rsidP="001E2354">
      <w:pPr>
        <w:pStyle w:val="Default"/>
        <w:rPr>
          <w:rFonts w:ascii="Times New Roman" w:hAnsi="Times New Roman" w:cs="Times New Roman"/>
        </w:rPr>
      </w:pPr>
      <w:r w:rsidRPr="001E2354">
        <w:rPr>
          <w:rFonts w:ascii="Times New Roman" w:hAnsi="Times New Roman" w:cs="Times New Roman"/>
        </w:rPr>
        <w:t xml:space="preserve">Submission of this form and inventory indicates the donor’s intent to donate the artifact(s) freely and without having been solicited by the USCG. Thank you for your offer and your interest in keeping USCG History alive. </w:t>
      </w:r>
    </w:p>
    <w:p w14:paraId="2D1239CB" w14:textId="77777777" w:rsidR="001E2354" w:rsidRPr="001E2354" w:rsidRDefault="001E2354" w:rsidP="001E2354">
      <w:pPr>
        <w:pStyle w:val="Default"/>
        <w:rPr>
          <w:rFonts w:ascii="Times New Roman" w:hAnsi="Times New Roman" w:cs="Times New Roman"/>
        </w:rPr>
      </w:pPr>
    </w:p>
    <w:p w14:paraId="2F3FE4EF" w14:textId="77777777" w:rsidR="001E2354" w:rsidRPr="001E2354" w:rsidRDefault="001E2354" w:rsidP="001E2354">
      <w:pPr>
        <w:pStyle w:val="Default"/>
        <w:rPr>
          <w:rFonts w:ascii="Times New Roman" w:hAnsi="Times New Roman" w:cs="Times New Roman"/>
        </w:rPr>
      </w:pPr>
      <w:r w:rsidRPr="001E2354">
        <w:rPr>
          <w:rFonts w:ascii="Times New Roman" w:hAnsi="Times New Roman" w:cs="Times New Roman"/>
          <w:b/>
          <w:bCs/>
        </w:rPr>
        <w:t xml:space="preserve">Donor </w:t>
      </w:r>
    </w:p>
    <w:p w14:paraId="413E638A" w14:textId="77777777" w:rsidR="001E2354" w:rsidRPr="001E2354" w:rsidRDefault="001E2354" w:rsidP="001E2354">
      <w:pPr>
        <w:pStyle w:val="Default"/>
        <w:rPr>
          <w:rFonts w:ascii="Times New Roman" w:hAnsi="Times New Roman" w:cs="Times New Roman"/>
        </w:rPr>
      </w:pPr>
      <w:r w:rsidRPr="001E2354">
        <w:rPr>
          <w:rFonts w:ascii="Times New Roman" w:hAnsi="Times New Roman" w:cs="Times New Roman"/>
        </w:rPr>
        <w:t xml:space="preserve">Name: _________________________________________ </w:t>
      </w:r>
    </w:p>
    <w:p w14:paraId="117D8040" w14:textId="77777777" w:rsidR="001E2354" w:rsidRPr="001E2354" w:rsidRDefault="001E2354" w:rsidP="001E2354">
      <w:pPr>
        <w:pStyle w:val="Default"/>
        <w:rPr>
          <w:rFonts w:ascii="Times New Roman" w:hAnsi="Times New Roman" w:cs="Times New Roman"/>
        </w:rPr>
      </w:pPr>
      <w:r w:rsidRPr="001E2354">
        <w:rPr>
          <w:rFonts w:ascii="Times New Roman" w:hAnsi="Times New Roman" w:cs="Times New Roman"/>
        </w:rPr>
        <w:t xml:space="preserve">Contact Email: ___________________________________ </w:t>
      </w:r>
    </w:p>
    <w:p w14:paraId="16ADC5EF" w14:textId="77777777" w:rsidR="001E2354" w:rsidRPr="001E2354" w:rsidRDefault="001E2354" w:rsidP="001E2354">
      <w:pPr>
        <w:pStyle w:val="Default"/>
        <w:rPr>
          <w:rFonts w:ascii="Times New Roman" w:hAnsi="Times New Roman" w:cs="Times New Roman"/>
        </w:rPr>
      </w:pPr>
      <w:r w:rsidRPr="001E2354">
        <w:rPr>
          <w:rFonts w:ascii="Times New Roman" w:hAnsi="Times New Roman" w:cs="Times New Roman"/>
        </w:rPr>
        <w:t xml:space="preserve">Contact Phone: ___________________________________ </w:t>
      </w:r>
    </w:p>
    <w:p w14:paraId="238F1B85" w14:textId="77777777" w:rsidR="001E2354" w:rsidRDefault="001E2354" w:rsidP="001E2354">
      <w:pPr>
        <w:pStyle w:val="Default"/>
        <w:rPr>
          <w:rFonts w:ascii="Times New Roman" w:eastAsia="MS Gothic" w:hAnsi="Times New Roman" w:cs="Times New Roman"/>
        </w:rPr>
      </w:pPr>
      <w:r w:rsidRPr="001E2354">
        <w:rPr>
          <w:rFonts w:ascii="Times New Roman" w:hAnsi="Times New Roman" w:cs="Times New Roman"/>
        </w:rPr>
        <w:t xml:space="preserve">Preferred method of contact. </w:t>
      </w:r>
      <w:r w:rsidRPr="001E2354">
        <w:rPr>
          <w:rFonts w:ascii="Times New Roman" w:hAnsi="Times New Roman" w:cs="Times New Roman"/>
          <w:b/>
          <w:bCs/>
        </w:rPr>
        <w:t xml:space="preserve">Email: </w:t>
      </w:r>
      <w:r w:rsidRPr="001E2354">
        <w:rPr>
          <w:rFonts w:ascii="Segoe UI Symbol" w:eastAsia="MS Gothic" w:hAnsi="Segoe UI Symbol" w:cs="Segoe UI Symbol"/>
        </w:rPr>
        <w:t>☐</w:t>
      </w:r>
      <w:r w:rsidRPr="001E2354">
        <w:rPr>
          <w:rFonts w:ascii="Times New Roman" w:eastAsia="MS Gothic" w:hAnsi="Times New Roman" w:cs="Times New Roman"/>
        </w:rPr>
        <w:t xml:space="preserve"> </w:t>
      </w:r>
      <w:r w:rsidRPr="001E2354">
        <w:rPr>
          <w:rFonts w:ascii="Times New Roman" w:eastAsia="MS Gothic" w:hAnsi="Times New Roman" w:cs="Times New Roman"/>
          <w:b/>
          <w:bCs/>
        </w:rPr>
        <w:t xml:space="preserve">Phone: </w:t>
      </w:r>
      <w:r w:rsidRPr="001E2354">
        <w:rPr>
          <w:rFonts w:ascii="Segoe UI Symbol" w:eastAsia="MS Gothic" w:hAnsi="Segoe UI Symbol" w:cs="Segoe UI Symbol"/>
        </w:rPr>
        <w:t>☐</w:t>
      </w:r>
      <w:r w:rsidRPr="001E2354">
        <w:rPr>
          <w:rFonts w:ascii="Times New Roman" w:eastAsia="MS Gothic" w:hAnsi="Times New Roman" w:cs="Times New Roman"/>
        </w:rPr>
        <w:t xml:space="preserve"> </w:t>
      </w:r>
    </w:p>
    <w:p w14:paraId="441F91E9" w14:textId="77777777" w:rsidR="001E2354" w:rsidRPr="001E2354" w:rsidRDefault="001E2354" w:rsidP="001E2354">
      <w:pPr>
        <w:pStyle w:val="Default"/>
        <w:rPr>
          <w:rFonts w:ascii="Times New Roman" w:eastAsia="MS Gothic" w:hAnsi="Times New Roman" w:cs="Times New Roman"/>
        </w:rPr>
      </w:pPr>
    </w:p>
    <w:p w14:paraId="0A2D7442" w14:textId="77777777" w:rsidR="001E2354" w:rsidRPr="001E2354" w:rsidRDefault="001E2354" w:rsidP="001E2354">
      <w:pPr>
        <w:pStyle w:val="Default"/>
        <w:rPr>
          <w:rFonts w:ascii="Times New Roman" w:eastAsia="MS Gothic" w:hAnsi="Times New Roman" w:cs="Times New Roman"/>
        </w:rPr>
      </w:pPr>
      <w:r w:rsidRPr="001E2354">
        <w:rPr>
          <w:rFonts w:ascii="Times New Roman" w:eastAsia="MS Gothic" w:hAnsi="Times New Roman" w:cs="Times New Roman"/>
          <w:b/>
          <w:bCs/>
        </w:rPr>
        <w:t xml:space="preserve">Object for Donation </w:t>
      </w:r>
    </w:p>
    <w:p w14:paraId="0CD1CEF0" w14:textId="77777777" w:rsidR="001E2354" w:rsidRPr="001E2354" w:rsidRDefault="001E2354" w:rsidP="001E2354">
      <w:pPr>
        <w:pStyle w:val="Default"/>
        <w:rPr>
          <w:rFonts w:ascii="Times New Roman" w:eastAsia="MS Gothic" w:hAnsi="Times New Roman" w:cs="Times New Roman"/>
        </w:rPr>
      </w:pPr>
      <w:r w:rsidRPr="001E2354">
        <w:rPr>
          <w:rFonts w:ascii="Times New Roman" w:eastAsia="MS Gothic" w:hAnsi="Times New Roman" w:cs="Times New Roman"/>
        </w:rPr>
        <w:t xml:space="preserve">Type of Object(s) (Please check all that apply) </w:t>
      </w:r>
    </w:p>
    <w:p w14:paraId="67FC8130" w14:textId="77777777" w:rsidR="001E2354" w:rsidRDefault="001E2354" w:rsidP="001E2354">
      <w:pPr>
        <w:pStyle w:val="Default"/>
        <w:rPr>
          <w:rFonts w:ascii="Times New Roman" w:eastAsia="MS Gothic" w:hAnsi="Times New Roman" w:cs="Times New Roman"/>
        </w:rPr>
      </w:pPr>
      <w:r w:rsidRPr="001E2354">
        <w:rPr>
          <w:rFonts w:ascii="Times New Roman" w:eastAsia="MS Gothic" w:hAnsi="Times New Roman" w:cs="Times New Roman"/>
          <w:b/>
          <w:bCs/>
        </w:rPr>
        <w:t xml:space="preserve">Artifact (uniforms, swords, personnel effects, equipment, models, etc.): </w:t>
      </w:r>
      <w:r w:rsidRPr="001E2354">
        <w:rPr>
          <w:rFonts w:ascii="Segoe UI Symbol" w:eastAsia="MS Gothic" w:hAnsi="Segoe UI Symbol" w:cs="Segoe UI Symbol"/>
        </w:rPr>
        <w:t>☐</w:t>
      </w:r>
      <w:r w:rsidRPr="001E2354">
        <w:rPr>
          <w:rFonts w:ascii="Times New Roman" w:eastAsia="MS Gothic" w:hAnsi="Times New Roman" w:cs="Times New Roman"/>
        </w:rPr>
        <w:t xml:space="preserve"> </w:t>
      </w:r>
    </w:p>
    <w:p w14:paraId="5CF4EA86" w14:textId="77777777" w:rsidR="001E2354" w:rsidRPr="001E2354" w:rsidRDefault="001E2354" w:rsidP="001E2354">
      <w:pPr>
        <w:pStyle w:val="Default"/>
        <w:rPr>
          <w:rFonts w:ascii="Times New Roman" w:eastAsia="MS Gothic" w:hAnsi="Times New Roman" w:cs="Times New Roman"/>
        </w:rPr>
      </w:pPr>
    </w:p>
    <w:p w14:paraId="3AD5F996" w14:textId="77777777" w:rsidR="001E2354" w:rsidRPr="001E2354" w:rsidRDefault="001E2354" w:rsidP="001E2354">
      <w:pPr>
        <w:pStyle w:val="Default"/>
        <w:rPr>
          <w:rFonts w:ascii="Times New Roman" w:eastAsia="MS Gothic" w:hAnsi="Times New Roman" w:cs="Times New Roman"/>
        </w:rPr>
      </w:pPr>
      <w:r w:rsidRPr="001E2354">
        <w:rPr>
          <w:rFonts w:ascii="Times New Roman" w:eastAsia="MS Gothic" w:hAnsi="Times New Roman" w:cs="Times New Roman"/>
          <w:b/>
          <w:bCs/>
        </w:rPr>
        <w:t xml:space="preserve">Archival (personal or official papers, records, letters, diaries, scrapbooks and photographs, etc.): </w:t>
      </w:r>
      <w:r w:rsidRPr="001E2354">
        <w:rPr>
          <w:rFonts w:ascii="Segoe UI Symbol" w:eastAsia="MS Gothic" w:hAnsi="Segoe UI Symbol" w:cs="Segoe UI Symbol"/>
        </w:rPr>
        <w:t>☐</w:t>
      </w:r>
      <w:r w:rsidRPr="001E2354">
        <w:rPr>
          <w:rFonts w:ascii="Times New Roman" w:eastAsia="MS Gothic" w:hAnsi="Times New Roman" w:cs="Times New Roman"/>
        </w:rPr>
        <w:t xml:space="preserve"> </w:t>
      </w:r>
    </w:p>
    <w:p w14:paraId="3DD4C057" w14:textId="77777777" w:rsidR="001E2354" w:rsidRPr="001E2354" w:rsidRDefault="001E2354" w:rsidP="001E2354">
      <w:pPr>
        <w:pStyle w:val="Default"/>
        <w:pageBreakBefore/>
        <w:rPr>
          <w:rFonts w:ascii="Times New Roman" w:eastAsia="MS Gothic" w:hAnsi="Times New Roman" w:cs="Times New Roman"/>
        </w:rPr>
      </w:pPr>
      <w:r w:rsidRPr="001E2354">
        <w:rPr>
          <w:rFonts w:ascii="Times New Roman" w:eastAsia="MS Gothic" w:hAnsi="Times New Roman" w:cs="Times New Roman"/>
        </w:rPr>
        <w:lastRenderedPageBreak/>
        <w:t xml:space="preserve">Inventory of the object(s) and/or archives: </w:t>
      </w:r>
    </w:p>
    <w:p w14:paraId="25E3A312" w14:textId="77777777" w:rsidR="001E2354" w:rsidRDefault="001E2354" w:rsidP="001E2354">
      <w:pPr>
        <w:pStyle w:val="Default"/>
        <w:rPr>
          <w:rFonts w:ascii="Times New Roman" w:eastAsia="MS Gothic" w:hAnsi="Times New Roman" w:cs="Times New Roman"/>
        </w:rPr>
      </w:pPr>
      <w:r w:rsidRPr="001E2354">
        <w:rPr>
          <w:rFonts w:ascii="Times New Roman" w:eastAsia="MS Gothic"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8F3BEBC" w14:textId="77777777" w:rsidR="001E2354" w:rsidRPr="001E2354" w:rsidRDefault="001E2354" w:rsidP="001E2354">
      <w:pPr>
        <w:pStyle w:val="Default"/>
        <w:rPr>
          <w:rFonts w:ascii="Times New Roman" w:eastAsia="MS Gothic" w:hAnsi="Times New Roman" w:cs="Times New Roman"/>
        </w:rPr>
      </w:pPr>
    </w:p>
    <w:p w14:paraId="29E8F9EE" w14:textId="77777777" w:rsidR="001E2354" w:rsidRPr="001E2354" w:rsidRDefault="001E2354" w:rsidP="001E2354">
      <w:pPr>
        <w:pStyle w:val="Default"/>
        <w:rPr>
          <w:rFonts w:ascii="Times New Roman" w:eastAsia="MS Gothic" w:hAnsi="Times New Roman" w:cs="Times New Roman"/>
        </w:rPr>
      </w:pPr>
      <w:r w:rsidRPr="001E2354">
        <w:rPr>
          <w:rFonts w:ascii="Times New Roman" w:eastAsia="MS Gothic" w:hAnsi="Times New Roman" w:cs="Times New Roman"/>
        </w:rPr>
        <w:t xml:space="preserve">History/Usage/Name(s)/Rank of CG personnel: </w:t>
      </w:r>
    </w:p>
    <w:p w14:paraId="69C8EBD0" w14:textId="77777777" w:rsidR="001E2354" w:rsidRDefault="001E2354" w:rsidP="001E2354">
      <w:pPr>
        <w:pStyle w:val="Default"/>
        <w:rPr>
          <w:rFonts w:ascii="Times New Roman" w:eastAsia="MS Gothic" w:hAnsi="Times New Roman" w:cs="Times New Roman"/>
        </w:rPr>
      </w:pPr>
      <w:r w:rsidRPr="001E2354">
        <w:rPr>
          <w:rFonts w:ascii="Times New Roman" w:eastAsia="MS Gothic"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C0B67EC" w14:textId="77777777" w:rsidR="001E2354" w:rsidRPr="001E2354" w:rsidRDefault="001E2354" w:rsidP="001E2354">
      <w:pPr>
        <w:pStyle w:val="Default"/>
        <w:rPr>
          <w:rFonts w:ascii="Times New Roman" w:eastAsia="MS Gothic" w:hAnsi="Times New Roman" w:cs="Times New Roman"/>
        </w:rPr>
      </w:pPr>
    </w:p>
    <w:p w14:paraId="3C9EAF03" w14:textId="77777777" w:rsidR="001E2354" w:rsidRPr="001E2354" w:rsidRDefault="001E2354" w:rsidP="001E2354">
      <w:pPr>
        <w:pStyle w:val="Default"/>
        <w:rPr>
          <w:rFonts w:ascii="Times New Roman" w:eastAsia="MS Gothic" w:hAnsi="Times New Roman" w:cs="Times New Roman"/>
        </w:rPr>
      </w:pPr>
      <w:r w:rsidRPr="001E2354">
        <w:rPr>
          <w:rFonts w:ascii="Times New Roman" w:eastAsia="MS Gothic" w:hAnsi="Times New Roman" w:cs="Times New Roman"/>
        </w:rPr>
        <w:t xml:space="preserve">Current location of the object: </w:t>
      </w:r>
      <w:r w:rsidRPr="001E2354">
        <w:rPr>
          <w:rFonts w:ascii="Times New Roman" w:eastAsia="MS Gothic" w:hAnsi="Times New Roman" w:cs="Times New Roman"/>
          <w:b/>
          <w:bCs/>
        </w:rPr>
        <w:t xml:space="preserve">___________________________________________________________ </w:t>
      </w:r>
    </w:p>
    <w:p w14:paraId="2EACDD9C" w14:textId="77777777" w:rsidR="001E2354" w:rsidRDefault="001E2354" w:rsidP="001E2354">
      <w:pPr>
        <w:rPr>
          <w:rFonts w:eastAsia="MS Gothic"/>
          <w:b/>
          <w:bCs/>
        </w:rPr>
      </w:pPr>
    </w:p>
    <w:p w14:paraId="38BE6325" w14:textId="77777777" w:rsidR="005977D4" w:rsidRPr="001E2354" w:rsidRDefault="001E2354" w:rsidP="001E2354">
      <w:r w:rsidRPr="001E2354">
        <w:rPr>
          <w:rFonts w:eastAsia="MS Gothic"/>
          <w:b/>
          <w:bCs/>
        </w:rPr>
        <w:t>Photos:</w:t>
      </w:r>
    </w:p>
    <w:sectPr w:rsidR="005977D4" w:rsidRPr="001E235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AD978" w14:textId="77777777" w:rsidR="002A5AE3" w:rsidRDefault="002A5AE3" w:rsidP="001E2354">
      <w:pPr>
        <w:spacing w:after="0" w:line="240" w:lineRule="auto"/>
      </w:pPr>
      <w:r>
        <w:separator/>
      </w:r>
    </w:p>
  </w:endnote>
  <w:endnote w:type="continuationSeparator" w:id="0">
    <w:p w14:paraId="43542334" w14:textId="77777777" w:rsidR="002A5AE3" w:rsidRDefault="002A5AE3" w:rsidP="001E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73960" w14:textId="77777777" w:rsidR="002A5AE3" w:rsidRDefault="002A5AE3" w:rsidP="001E2354">
      <w:pPr>
        <w:spacing w:after="0" w:line="240" w:lineRule="auto"/>
      </w:pPr>
      <w:r>
        <w:separator/>
      </w:r>
    </w:p>
  </w:footnote>
  <w:footnote w:type="continuationSeparator" w:id="0">
    <w:p w14:paraId="673415B3" w14:textId="77777777" w:rsidR="002A5AE3" w:rsidRDefault="002A5AE3" w:rsidP="001E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7066A" w14:textId="77777777" w:rsidR="001E2354" w:rsidRDefault="001E2354" w:rsidP="001E2354">
    <w:pPr>
      <w:pStyle w:val="Default"/>
    </w:pPr>
  </w:p>
  <w:p w14:paraId="58CE0ED6" w14:textId="77777777" w:rsidR="001E2354" w:rsidRDefault="001E2354" w:rsidP="001E2354">
    <w:pPr>
      <w:pStyle w:val="Header"/>
      <w:jc w:val="center"/>
    </w:pPr>
    <w:r>
      <w:rPr>
        <w:b/>
        <w:bCs/>
        <w:sz w:val="28"/>
        <w:szCs w:val="28"/>
      </w:rPr>
      <w:t>Donating Objects to the National Coast Guard Museum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54"/>
    <w:rsid w:val="0018574E"/>
    <w:rsid w:val="00192728"/>
    <w:rsid w:val="001E2354"/>
    <w:rsid w:val="002A5AE3"/>
    <w:rsid w:val="005977D4"/>
    <w:rsid w:val="005B0DF3"/>
    <w:rsid w:val="00B0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8547"/>
  <w15:chartTrackingRefBased/>
  <w15:docId w15:val="{1D7192FA-840D-44CE-A37A-BF58ADE0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54"/>
  </w:style>
  <w:style w:type="paragraph" w:styleId="Footer">
    <w:name w:val="footer"/>
    <w:basedOn w:val="Normal"/>
    <w:link w:val="FooterChar"/>
    <w:uiPriority w:val="99"/>
    <w:unhideWhenUsed/>
    <w:rsid w:val="001E2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54"/>
  </w:style>
  <w:style w:type="paragraph" w:customStyle="1" w:styleId="Default">
    <w:name w:val="Default"/>
    <w:rsid w:val="001E2354"/>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1E2354"/>
    <w:rPr>
      <w:color w:val="0563C1" w:themeColor="hyperlink"/>
      <w:u w:val="single"/>
    </w:rPr>
  </w:style>
  <w:style w:type="character" w:styleId="UnresolvedMention">
    <w:name w:val="Unresolved Mention"/>
    <w:basedOn w:val="DefaultParagraphFont"/>
    <w:uiPriority w:val="99"/>
    <w:semiHidden/>
    <w:unhideWhenUsed/>
    <w:rsid w:val="00185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story@uscg.mil" TargetMode="External"/><Relationship Id="rId3" Type="http://schemas.openxmlformats.org/officeDocument/2006/relationships/webSettings" Target="webSettings.xml"/><Relationship Id="rId7" Type="http://schemas.openxmlformats.org/officeDocument/2006/relationships/hyperlink" Target="mailto:curator.ncgm@uscg.mi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story@uscg.mi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history.uscg.mil/ourcollections/arti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Kohner, Daniel J YN2</dc:creator>
  <cp:keywords/>
  <dc:description/>
  <cp:lastModifiedBy>Drew Forster</cp:lastModifiedBy>
  <cp:revision>2</cp:revision>
  <dcterms:created xsi:type="dcterms:W3CDTF">2021-05-28T15:25:00Z</dcterms:created>
  <dcterms:modified xsi:type="dcterms:W3CDTF">2021-05-28T15:25:00Z</dcterms:modified>
</cp:coreProperties>
</file>